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1174634" w:rsidR="008561C1" w:rsidRPr="006954CD" w:rsidRDefault="00B85C3E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6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083C1A43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B85C3E">
              <w:rPr>
                <w:rFonts w:cs="Times New Roman"/>
                <w:lang w:val="ru-RU"/>
              </w:rPr>
              <w:t>22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B85C3E" w14:paraId="17404CA1" w14:textId="77777777" w:rsidTr="00B85C3E">
        <w:tc>
          <w:tcPr>
            <w:tcW w:w="4677" w:type="dxa"/>
          </w:tcPr>
          <w:p w14:paraId="13EB04CF" w14:textId="36A5A69F" w:rsidR="0028242F" w:rsidRPr="00111F93" w:rsidRDefault="006954CD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DB761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</w:t>
            </w:r>
            <w:r w:rsidR="00B85C3E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б утверждении перечня пространственных сведений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p w14:paraId="73A9A5F1" w14:textId="2C26FD9F" w:rsidR="0028242F" w:rsidRPr="00111F93" w:rsidRDefault="0028242F" w:rsidP="00520B74">
      <w:pPr>
        <w:tabs>
          <w:tab w:val="left" w:pos="8490"/>
        </w:tabs>
        <w:rPr>
          <w:rFonts w:cs="Times New Roman"/>
          <w:bCs/>
          <w:lang w:val="ru-RU"/>
        </w:rPr>
      </w:pPr>
    </w:p>
    <w:p w14:paraId="23773EC9" w14:textId="43A54CC9" w:rsidR="00B85C3E" w:rsidRDefault="00B85C3E" w:rsidP="00B85C3E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B85C3E">
        <w:rPr>
          <w:rFonts w:eastAsia="Times New Roman"/>
          <w:lang w:val="ru-RU" w:eastAsia="ru-RU"/>
        </w:rPr>
        <w:t>В соответствии со статьей 18 Федерального закона от 30</w:t>
      </w:r>
      <w:r>
        <w:rPr>
          <w:rFonts w:eastAsia="Times New Roman"/>
          <w:lang w:val="ru-RU" w:eastAsia="ru-RU"/>
        </w:rPr>
        <w:t>.12.2025</w:t>
      </w:r>
      <w:r w:rsidRPr="00B85C3E">
        <w:rPr>
          <w:rFonts w:eastAsia="Times New Roman"/>
          <w:lang w:val="ru-RU" w:eastAsia="ru-RU"/>
        </w:rPr>
        <w:t xml:space="preserve"> № 431-ФЗ «О геодезии, картографии и пространственных данных и о внесении изменений в отдельные законодательные акты Российской Федерации», а также во исполнение Постановления Правительства Российской Федерации от 29</w:t>
      </w:r>
      <w:r>
        <w:rPr>
          <w:rFonts w:eastAsia="Times New Roman"/>
          <w:lang w:val="ru-RU" w:eastAsia="ru-RU"/>
        </w:rPr>
        <w:t>.03.2024</w:t>
      </w:r>
      <w:r w:rsidRPr="00B85C3E">
        <w:rPr>
          <w:rFonts w:eastAsia="Times New Roman"/>
          <w:lang w:val="ru-RU" w:eastAsia="ru-RU"/>
        </w:rPr>
        <w:t xml:space="preserve"> № 390 «Об утверждении перечня и состава находящихся в распоряжении органов государственной власти и органов местного самоуправления сведений, подлежащих представлению с использованием координат, и требований к их обновлению», руководствуясь Разделом III указанного Постановления</w:t>
      </w:r>
      <w:r>
        <w:rPr>
          <w:rFonts w:eastAsia="Times New Roman"/>
          <w:lang w:val="ru-RU" w:eastAsia="ru-RU"/>
        </w:rPr>
        <w:t>, 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3A9134DF" w14:textId="4AF7DFCA" w:rsidR="00D07BF4" w:rsidRPr="00DB7612" w:rsidRDefault="00D07BF4" w:rsidP="00B85C3E">
      <w:pPr>
        <w:spacing w:line="276" w:lineRule="auto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6954CD" w:rsidRPr="00DB7612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B85C3E">
      <w:pPr>
        <w:spacing w:line="276" w:lineRule="auto"/>
        <w:rPr>
          <w:rFonts w:cs="Times New Roman"/>
          <w:bCs/>
          <w:lang w:val="ru-RU"/>
        </w:rPr>
      </w:pPr>
    </w:p>
    <w:p w14:paraId="4B17020D" w14:textId="77777777" w:rsidR="00B85C3E" w:rsidRDefault="00B85C3E" w:rsidP="00B85C3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B85C3E">
        <w:rPr>
          <w:rFonts w:cs="Times New Roman"/>
          <w:bCs/>
          <w:lang w:val="ru-RU"/>
        </w:rPr>
        <w:t xml:space="preserve">Утвердить Сведения о местах нахождения органов местного самоуправления </w:t>
      </w:r>
      <w:r w:rsidRPr="00B85C3E">
        <w:rPr>
          <w:rFonts w:cs="Times New Roman"/>
          <w:bCs/>
          <w:lang w:val="ru-RU"/>
        </w:rPr>
        <w:t>внутригородского муниципального образования города федерального значения муниципальный округ Красненькая речка, в</w:t>
      </w:r>
      <w:r w:rsidRPr="00B85C3E">
        <w:rPr>
          <w:rFonts w:cs="Times New Roman"/>
          <w:bCs/>
          <w:lang w:val="ru-RU"/>
        </w:rPr>
        <w:t>ключающие наименование органа, режим работы, адрес, координаты и контактный телефон, согласно приложению к настоящему постановлению.</w:t>
      </w:r>
    </w:p>
    <w:p w14:paraId="21F0AE11" w14:textId="77777777" w:rsidR="00B85C3E" w:rsidRDefault="00B85C3E" w:rsidP="00B85C3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B85C3E">
        <w:rPr>
          <w:rFonts w:cs="Times New Roman"/>
          <w:bCs/>
          <w:lang w:val="ru-RU"/>
        </w:rPr>
        <w:t>Обеспечить представление и актуализацию указанных сведений в соответствии с требованиями, установленными Постановлением Правительства Российской Федерации от 29 марта 2024 г. № 390</w:t>
      </w:r>
      <w:r w:rsidRPr="00B85C3E">
        <w:rPr>
          <w:rFonts w:cs="Times New Roman"/>
          <w:bCs/>
          <w:lang w:val="ru-RU"/>
        </w:rPr>
        <w:t>.</w:t>
      </w:r>
    </w:p>
    <w:p w14:paraId="1651D31E" w14:textId="77777777" w:rsidR="00B85C3E" w:rsidRDefault="00B85C3E" w:rsidP="00B85C3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B85C3E">
        <w:rPr>
          <w:rFonts w:cs="Times New Roman"/>
          <w:bCs/>
          <w:lang w:val="ru-RU"/>
        </w:rPr>
        <w:t xml:space="preserve">Контроль за исполнением настоящего постановления </w:t>
      </w:r>
      <w:r>
        <w:rPr>
          <w:rFonts w:cs="Times New Roman"/>
          <w:bCs/>
          <w:lang w:val="ru-RU"/>
        </w:rPr>
        <w:t>оставляю за собой.</w:t>
      </w:r>
    </w:p>
    <w:p w14:paraId="174D85AD" w14:textId="487A4910" w:rsidR="00B85C3E" w:rsidRPr="00B85C3E" w:rsidRDefault="00B85C3E" w:rsidP="00B85C3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B85C3E">
        <w:rPr>
          <w:rFonts w:cs="Times New Roman"/>
          <w:bCs/>
          <w:lang w:val="ru-RU"/>
        </w:rPr>
        <w:t>Настоящее постановление вступает в силу со дня его официального опубликования.</w:t>
      </w:r>
    </w:p>
    <w:p w14:paraId="140DECAE" w14:textId="77777777" w:rsidR="00B85C3E" w:rsidRPr="00B85C3E" w:rsidRDefault="00B85C3E" w:rsidP="00B85C3E">
      <w:pPr>
        <w:spacing w:line="276" w:lineRule="auto"/>
        <w:rPr>
          <w:rFonts w:cs="Times New Roman"/>
          <w:bCs/>
          <w:lang w:val="ru-RU"/>
        </w:rPr>
      </w:pP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2997" w14:textId="77777777" w:rsidR="00A40B7C" w:rsidRDefault="00A40B7C" w:rsidP="00327706">
      <w:r>
        <w:separator/>
      </w:r>
    </w:p>
  </w:endnote>
  <w:endnote w:type="continuationSeparator" w:id="0">
    <w:p w14:paraId="0EBF97B2" w14:textId="77777777" w:rsidR="00A40B7C" w:rsidRDefault="00A40B7C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D28A" w14:textId="77777777" w:rsidR="00A40B7C" w:rsidRDefault="00A40B7C" w:rsidP="00327706">
      <w:r>
        <w:separator/>
      </w:r>
    </w:p>
  </w:footnote>
  <w:footnote w:type="continuationSeparator" w:id="0">
    <w:p w14:paraId="4CE05BCD" w14:textId="77777777" w:rsidR="00A40B7C" w:rsidRDefault="00A40B7C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A16C8"/>
    <w:rsid w:val="008A6F23"/>
    <w:rsid w:val="008A6F3F"/>
    <w:rsid w:val="008B0DCF"/>
    <w:rsid w:val="008D5F7C"/>
    <w:rsid w:val="008E10AD"/>
    <w:rsid w:val="008F2B6C"/>
    <w:rsid w:val="00917AC9"/>
    <w:rsid w:val="00957252"/>
    <w:rsid w:val="00970136"/>
    <w:rsid w:val="00981AE4"/>
    <w:rsid w:val="00990CD4"/>
    <w:rsid w:val="009976D3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30</cp:revision>
  <cp:lastPrinted>2025-04-01T12:00:00Z</cp:lastPrinted>
  <dcterms:created xsi:type="dcterms:W3CDTF">2025-03-31T08:10:00Z</dcterms:created>
  <dcterms:modified xsi:type="dcterms:W3CDTF">2025-06-19T11:02:00Z</dcterms:modified>
</cp:coreProperties>
</file>